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A067" w14:textId="77777777" w:rsidR="00B05D6E" w:rsidRDefault="0031318B" w:rsidP="00D1554C">
      <w:pPr>
        <w:pStyle w:val="Title"/>
      </w:pPr>
      <w:r>
        <w:t>Paper Title</w:t>
      </w:r>
    </w:p>
    <w:p w14:paraId="6B8B4238" w14:textId="39AB9746" w:rsidR="00B05D6E" w:rsidRPr="00D1554C" w:rsidRDefault="009B73F7" w:rsidP="00FB7BF8">
      <w:pPr>
        <w:pStyle w:val="Author"/>
      </w:pPr>
      <w:r>
        <w:t>Yan</w:t>
      </w:r>
      <w:r w:rsidR="007138B8">
        <w:t xml:space="preserve"> </w:t>
      </w:r>
      <w:proofErr w:type="spellStart"/>
      <w:r>
        <w:t>JIN</w:t>
      </w:r>
      <w:r w:rsidR="007138B8" w:rsidRPr="007138B8">
        <w:rPr>
          <w:vertAlign w:val="superscript"/>
        </w:rPr>
        <w:t>a</w:t>
      </w:r>
      <w:proofErr w:type="spellEnd"/>
      <w:r w:rsidR="00B05D6E">
        <w:rPr>
          <w:vertAlign w:val="superscript"/>
        </w:rPr>
        <w:t>,</w:t>
      </w:r>
      <w:r w:rsidR="00B05D6E">
        <w:rPr>
          <w:rStyle w:val="FootnoteReference"/>
        </w:rPr>
        <w:footnoteReference w:id="1"/>
      </w:r>
      <w:r w:rsidR="00D1554C">
        <w:t xml:space="preserve">, </w:t>
      </w:r>
      <w:r w:rsidR="00BF3E46">
        <w:t>Rao</w:t>
      </w:r>
      <w:r w:rsidR="0093047C">
        <w:t xml:space="preserve"> </w:t>
      </w:r>
      <w:r w:rsidR="00BF3E46">
        <w:t>FU</w:t>
      </w:r>
      <w:r w:rsidR="00D1554C">
        <w:t xml:space="preserve"> and Another </w:t>
      </w:r>
      <w:proofErr w:type="spellStart"/>
      <w:r w:rsidR="00D1554C">
        <w:t>OTHER</w:t>
      </w:r>
      <w:r w:rsidR="00D1554C" w:rsidRPr="00D1554C">
        <w:rPr>
          <w:vertAlign w:val="superscript"/>
        </w:rPr>
        <w:t>b</w:t>
      </w:r>
      <w:proofErr w:type="spellEnd"/>
    </w:p>
    <w:p w14:paraId="58783E07" w14:textId="37D635AF" w:rsidR="00B05D6E" w:rsidRDefault="00B05D6E" w:rsidP="004B3B71">
      <w:pPr>
        <w:pStyle w:val="Affiliation"/>
      </w:pPr>
      <w:r>
        <w:rPr>
          <w:i w:val="0"/>
          <w:vertAlign w:val="superscript"/>
        </w:rPr>
        <w:t>a</w:t>
      </w:r>
      <w:r>
        <w:rPr>
          <w:sz w:val="8"/>
          <w:szCs w:val="8"/>
        </w:rPr>
        <w:t xml:space="preserve"> </w:t>
      </w:r>
      <w:r w:rsidR="007138B8">
        <w:t>Queen’s University Belfast</w:t>
      </w:r>
      <w:r w:rsidR="004B3B71">
        <w:t>,</w:t>
      </w:r>
      <w:r w:rsidR="007138B8">
        <w:t xml:space="preserve"> </w:t>
      </w:r>
      <w:r w:rsidR="00BF3E46" w:rsidRPr="00BF3E46">
        <w:t>University Road</w:t>
      </w:r>
      <w:r w:rsidR="007138B8">
        <w:t>,</w:t>
      </w:r>
      <w:r w:rsidR="004B3B71">
        <w:t xml:space="preserve"> </w:t>
      </w:r>
      <w:r w:rsidR="00BF3E46" w:rsidRPr="00BF3E46">
        <w:t xml:space="preserve">Belfast BT7 1NN, </w:t>
      </w:r>
      <w:r w:rsidR="007138B8">
        <w:t>UK</w:t>
      </w:r>
      <w:r w:rsidR="004B3B71">
        <w:t>.</w:t>
      </w:r>
    </w:p>
    <w:p w14:paraId="17F06ABD" w14:textId="77777777"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 w:rsidR="00D1554C">
        <w:t xml:space="preserve">Department of Manufacturing Engineering, Another University, Somewhere </w:t>
      </w:r>
      <w:proofErr w:type="spellStart"/>
      <w:r w:rsidR="00D1554C">
        <w:t>AAn</w:t>
      </w:r>
      <w:proofErr w:type="spellEnd"/>
      <w:r w:rsidR="00D1554C">
        <w:t xml:space="preserve"> </w:t>
      </w:r>
      <w:proofErr w:type="spellStart"/>
      <w:r w:rsidR="00D1554C">
        <w:t>nBB</w:t>
      </w:r>
      <w:proofErr w:type="spellEnd"/>
      <w:r w:rsidR="00D1554C">
        <w:t>, UK</w:t>
      </w:r>
    </w:p>
    <w:p w14:paraId="7D3B801D" w14:textId="77777777" w:rsidR="00B05D6E" w:rsidRDefault="00B05D6E" w:rsidP="0031318B">
      <w:pPr>
        <w:pStyle w:val="Abstract"/>
      </w:pPr>
      <w:r>
        <w:rPr>
          <w:b/>
        </w:rPr>
        <w:t>Abstract.</w:t>
      </w:r>
      <w:r>
        <w:t xml:space="preserve"> </w:t>
      </w:r>
      <w:r w:rsidR="00D1554C" w:rsidRPr="00D1554C">
        <w:t xml:space="preserve">The abstract should be at most 150 words. </w:t>
      </w:r>
      <w:bookmarkStart w:id="0" w:name="_GoBack"/>
      <w:bookmarkEnd w:id="0"/>
    </w:p>
    <w:p w14:paraId="6EAEE639" w14:textId="77777777" w:rsidR="00B05D6E" w:rsidRDefault="00B05D6E">
      <w:pPr>
        <w:pStyle w:val="Keywords"/>
      </w:pPr>
      <w:r>
        <w:rPr>
          <w:b/>
        </w:rPr>
        <w:t>Keywords.</w:t>
      </w:r>
      <w:r>
        <w:t xml:space="preserve"> Keyword</w:t>
      </w:r>
      <w:r w:rsidR="00D1554C">
        <w:t xml:space="preserve"> 1</w:t>
      </w:r>
      <w:r>
        <w:t>, keyword</w:t>
      </w:r>
      <w:r w:rsidR="00D1554C">
        <w:t xml:space="preserve"> 2, keyword 3.</w:t>
      </w:r>
    </w:p>
    <w:p w14:paraId="46C30521" w14:textId="77777777" w:rsidR="00B05D6E" w:rsidRDefault="00B05D6E" w:rsidP="00F07FC3">
      <w:pPr>
        <w:pStyle w:val="Heading1"/>
      </w:pPr>
      <w:r>
        <w:t>Introduction</w:t>
      </w:r>
    </w:p>
    <w:p w14:paraId="42A89689" w14:textId="77777777" w:rsidR="00B01342" w:rsidRDefault="00D1554C" w:rsidP="002C79B7">
      <w:pPr>
        <w:ind w:firstLine="0"/>
        <w:rPr>
          <w:lang w:val="en-GB"/>
        </w:rPr>
      </w:pPr>
      <w:r w:rsidRPr="00227F0D">
        <w:rPr>
          <w:lang w:val="en-GB"/>
        </w:rPr>
        <w:t xml:space="preserve">Please follow the </w:t>
      </w:r>
      <w:r w:rsidR="005B0626" w:rsidRPr="005B0626">
        <w:rPr>
          <w:lang w:val="en-GB"/>
        </w:rPr>
        <w:t xml:space="preserve">Instructions for the </w:t>
      </w:r>
      <w:r w:rsidR="005B0626" w:rsidRPr="005B0626">
        <w:rPr>
          <w:b/>
          <w:bCs/>
          <w:lang w:val="en-GB"/>
        </w:rPr>
        <w:t>Preparation of an Electronic Camera-Ready Manuscript in MS Word</w:t>
      </w:r>
      <w:r w:rsidR="005B0626">
        <w:rPr>
          <w:lang w:val="en-GB"/>
        </w:rPr>
        <w:t xml:space="preserve"> </w:t>
      </w:r>
      <w:r w:rsidRPr="00227F0D">
        <w:rPr>
          <w:lang w:val="en-GB"/>
        </w:rPr>
        <w:t xml:space="preserve">when preparing your paper. Failure to do so will result in a paper being rejected, returned for appropriate revision, or edited without your knowledge. </w:t>
      </w:r>
    </w:p>
    <w:p w14:paraId="58A3CD8D" w14:textId="77777777" w:rsidR="005B0626" w:rsidRPr="00B01342" w:rsidRDefault="005B0626" w:rsidP="00B01342">
      <w:r w:rsidRPr="00B01342">
        <w:t>The manuscript should be submitted ‘camera-ready’, but without page numbers or</w:t>
      </w:r>
      <w:r w:rsidR="002C79B7" w:rsidRPr="00B01342">
        <w:t xml:space="preserve"> </w:t>
      </w:r>
      <w:r w:rsidRPr="00B01342">
        <w:t>running headlines. The page size in the proceedings must be A4 size (21 cm by 29.7 cm). The total length of the paper should be not more than 6 proceedings sides (3 double sided pages).</w:t>
      </w:r>
    </w:p>
    <w:p w14:paraId="1F117483" w14:textId="77777777" w:rsidR="00B05D6E" w:rsidRDefault="00B05D6E">
      <w:pPr>
        <w:pStyle w:val="Heading1"/>
        <w:rPr>
          <w:szCs w:val="20"/>
          <w:lang w:eastAsia="en-US"/>
        </w:rPr>
      </w:pPr>
      <w:r>
        <w:rPr>
          <w:lang w:eastAsia="en-US"/>
        </w:rPr>
        <w:t>Heading</w:t>
      </w:r>
    </w:p>
    <w:p w14:paraId="7BAF9AB4" w14:textId="77777777" w:rsidR="00B05D6E" w:rsidRDefault="00B05D6E">
      <w:pPr>
        <w:pStyle w:val="NoindentNormal"/>
      </w:pPr>
      <w:r>
        <w:t>First paragraph.</w:t>
      </w:r>
    </w:p>
    <w:p w14:paraId="1ACEF8C8" w14:textId="77777777" w:rsidR="00B05D6E" w:rsidRDefault="00B05D6E">
      <w:r>
        <w:t>Second paragraph.</w:t>
      </w:r>
    </w:p>
    <w:p w14:paraId="112AE135" w14:textId="77777777" w:rsidR="00B05D6E" w:rsidRDefault="00B05D6E">
      <w:pPr>
        <w:pStyle w:val="Heading2"/>
        <w:rPr>
          <w:lang w:eastAsia="en-US"/>
        </w:rPr>
      </w:pPr>
      <w:r>
        <w:rPr>
          <w:lang w:eastAsia="en-US"/>
        </w:rPr>
        <w:t xml:space="preserve"> Heading</w:t>
      </w:r>
    </w:p>
    <w:p w14:paraId="350E6BD9" w14:textId="77777777" w:rsidR="00B05D6E" w:rsidRDefault="00B05D6E">
      <w:pPr>
        <w:pStyle w:val="NoindentNormal"/>
      </w:pPr>
      <w:r>
        <w:t>First paragraph.</w:t>
      </w:r>
    </w:p>
    <w:p w14:paraId="054C2326" w14:textId="77777777" w:rsidR="00B05D6E" w:rsidRDefault="00B05D6E">
      <w:pPr>
        <w:pStyle w:val="Listbul"/>
        <w:spacing w:before="120"/>
        <w:ind w:left="737" w:hanging="380"/>
      </w:pPr>
      <w:r>
        <w:t>Item</w:t>
      </w:r>
    </w:p>
    <w:p w14:paraId="54ED2EF0" w14:textId="77777777" w:rsidR="00B05D6E" w:rsidRDefault="00B05D6E">
      <w:pPr>
        <w:pStyle w:val="Listbul"/>
        <w:ind w:left="737" w:hanging="380"/>
      </w:pPr>
      <w:r>
        <w:t>Item</w:t>
      </w:r>
    </w:p>
    <w:p w14:paraId="2A2E87A1" w14:textId="77777777" w:rsidR="00B05D6E" w:rsidRDefault="00B05D6E">
      <w:pPr>
        <w:pStyle w:val="Listbul"/>
        <w:spacing w:after="120"/>
        <w:ind w:left="737" w:hanging="380"/>
      </w:pPr>
      <w:r>
        <w:t>Item</w:t>
      </w:r>
    </w:p>
    <w:p w14:paraId="5615E82E" w14:textId="77777777" w:rsidR="00B05D6E" w:rsidRDefault="00B05D6E">
      <w:r>
        <w:t>Second paragraph.</w:t>
      </w:r>
    </w:p>
    <w:p w14:paraId="21790B7F" w14:textId="77777777" w:rsidR="00B05D6E" w:rsidRDefault="005B0626">
      <w:pPr>
        <w:pStyle w:val="NoindentNormal"/>
        <w:spacing w:before="240"/>
        <w:jc w:val="center"/>
      </w:pPr>
      <w:r>
        <w:rPr>
          <w:noProof/>
          <w:lang w:val="en-GB" w:eastAsia="zh-CN"/>
        </w:rPr>
        <w:lastRenderedPageBreak/>
        <w:drawing>
          <wp:inline distT="0" distB="0" distL="0" distR="0" wp14:anchorId="563EB4C3" wp14:editId="3EA98A63">
            <wp:extent cx="955040" cy="948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t="780" r="1097"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D85C" w14:textId="77777777" w:rsidR="00B05D6E" w:rsidRDefault="00B05D6E">
      <w:pPr>
        <w:pStyle w:val="CaptionShort"/>
      </w:pPr>
      <w:r>
        <w:rPr>
          <w:b/>
        </w:rPr>
        <w:t>Figure 1.</w:t>
      </w:r>
      <w:r>
        <w:t xml:space="preserve"> Short caption.</w:t>
      </w:r>
    </w:p>
    <w:p w14:paraId="0A0B175E" w14:textId="77777777" w:rsidR="00B05D6E" w:rsidRDefault="00B05D6E">
      <w:pPr>
        <w:ind w:firstLine="0"/>
      </w:pPr>
    </w:p>
    <w:p w14:paraId="668C31BC" w14:textId="77777777" w:rsidR="00B05D6E" w:rsidRDefault="00B05D6E">
      <w:pPr>
        <w:ind w:firstLine="0"/>
      </w:pPr>
    </w:p>
    <w:p w14:paraId="2B5CE92B" w14:textId="77777777" w:rsidR="00B05D6E" w:rsidRDefault="00B05D6E">
      <w:pPr>
        <w:ind w:firstLine="0"/>
      </w:pPr>
    </w:p>
    <w:p w14:paraId="2669D15E" w14:textId="77777777" w:rsidR="00B05D6E" w:rsidRDefault="00B05D6E">
      <w:pPr>
        <w:pStyle w:val="CaptionLong"/>
      </w:pPr>
      <w:r>
        <w:rPr>
          <w:b/>
        </w:rPr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W w:w="7031" w:type="dxa"/>
        <w:jc w:val="center"/>
        <w:tblLook w:val="00A0" w:firstRow="1" w:lastRow="0" w:firstColumn="1" w:lastColumn="0" w:noHBand="0" w:noVBand="0"/>
      </w:tblPr>
      <w:tblGrid>
        <w:gridCol w:w="2340"/>
        <w:gridCol w:w="2339"/>
        <w:gridCol w:w="2352"/>
      </w:tblGrid>
      <w:tr w:rsidR="00B05D6E" w14:paraId="3793F6E7" w14:textId="77777777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491C636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276DCEE6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AA719C2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 w14:paraId="5DFC089C" w14:textId="77777777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4273C413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6E35E3AB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246BFE00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 w14:paraId="539501D6" w14:textId="77777777">
        <w:trPr>
          <w:jc w:val="center"/>
        </w:trPr>
        <w:tc>
          <w:tcPr>
            <w:tcW w:w="2340" w:type="dxa"/>
          </w:tcPr>
          <w:p w14:paraId="28E334DF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14:paraId="2F700D94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14:paraId="78C5B3F0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 w14:paraId="62053D83" w14:textId="77777777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16744E21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06E6043C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13D26C5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14:paraId="7E15C4A5" w14:textId="77777777" w:rsidR="00B05D6E" w:rsidRDefault="00B05D6E">
      <w:pPr>
        <w:pStyle w:val="Equation"/>
      </w:pPr>
      <w:r>
        <w:rPr>
          <w:position w:val="-6"/>
        </w:rPr>
        <w:object w:dxaOrig="760" w:dyaOrig="240" w14:anchorId="092EC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5pt" o:ole="">
            <v:imagedata r:id="rId9" o:title=""/>
          </v:shape>
          <o:OLEObject Type="Embed" ProgID="Equation.DSMT4" ShapeID="_x0000_i1025" DrawAspect="Content" ObjectID="_1657125989" r:id="rId10"/>
        </w:object>
      </w:r>
      <w:r>
        <w:tab/>
        <w:t>(1)</w:t>
      </w:r>
    </w:p>
    <w:p w14:paraId="2425EA06" w14:textId="77777777" w:rsidR="005B0626" w:rsidRPr="005B0626" w:rsidRDefault="005B0626" w:rsidP="005B0626">
      <w:pPr>
        <w:pStyle w:val="HeadingUnn1"/>
      </w:pPr>
      <w:r>
        <w:t>Acknowledgements</w:t>
      </w:r>
    </w:p>
    <w:p w14:paraId="5D8FBA3A" w14:textId="77777777" w:rsidR="005B0626" w:rsidRPr="005B0626" w:rsidRDefault="005B0626" w:rsidP="005B0626">
      <w:pPr>
        <w:pStyle w:val="NoindentNormal"/>
      </w:pPr>
      <w:r w:rsidRPr="005B0626">
        <w:t xml:space="preserve">Place the acknowledgments section, if needed, after the main text, but before any appendices and the references. This section heading is not numbered. </w:t>
      </w:r>
    </w:p>
    <w:p w14:paraId="6DE818F0" w14:textId="77777777" w:rsidR="005B0626" w:rsidRPr="005B0626" w:rsidRDefault="005B0626" w:rsidP="005B0626">
      <w:pPr>
        <w:pStyle w:val="HeadingUnn1"/>
      </w:pPr>
      <w:r w:rsidRPr="005B0626">
        <w:t>A</w:t>
      </w:r>
      <w:r>
        <w:t>ppendices</w:t>
      </w:r>
    </w:p>
    <w:p w14:paraId="7C118F2B" w14:textId="77777777" w:rsidR="005B0626" w:rsidRPr="005B0626" w:rsidRDefault="005B0626" w:rsidP="005B0626">
      <w:pPr>
        <w:pStyle w:val="NoindentNormal"/>
      </w:pPr>
      <w:r w:rsidRPr="005B0626">
        <w:t xml:space="preserve">Appendices, if any, should be placed here and are included in the page limit. </w:t>
      </w:r>
    </w:p>
    <w:p w14:paraId="48AE58AF" w14:textId="77777777" w:rsidR="00B05D6E" w:rsidRDefault="00B05D6E">
      <w:pPr>
        <w:pStyle w:val="HeadingUnn1"/>
      </w:pPr>
      <w:r>
        <w:t>References</w:t>
      </w:r>
    </w:p>
    <w:p w14:paraId="638D1959" w14:textId="77777777" w:rsidR="00B05D6E" w:rsidRDefault="00B05D6E">
      <w:pPr>
        <w:pStyle w:val="References"/>
        <w:ind w:left="357" w:hanging="357"/>
        <w:rPr>
          <w:snapToGrid w:val="0"/>
        </w:rPr>
      </w:pPr>
      <w:r>
        <w:rPr>
          <w:snapToGrid w:val="0"/>
        </w:rPr>
        <w:t xml:space="preserve">A.N. Author, </w:t>
      </w:r>
      <w:r>
        <w:rPr>
          <w:i/>
          <w:snapToGrid w:val="0"/>
        </w:rPr>
        <w:t>Book Title</w:t>
      </w:r>
      <w:r>
        <w:rPr>
          <w:snapToGrid w:val="0"/>
        </w:rPr>
        <w:t>, Publisher Name, Publisher Location, 1995.</w:t>
      </w:r>
    </w:p>
    <w:p w14:paraId="37125B20" w14:textId="77777777" w:rsidR="00631672" w:rsidRDefault="00B05D6E">
      <w:pPr>
        <w:pStyle w:val="References"/>
        <w:ind w:left="357" w:hanging="357"/>
      </w:pPr>
      <w:r>
        <w:rPr>
          <w:snapToGrid w:val="0"/>
        </w:rPr>
        <w:t xml:space="preserve">A.N. Author, Article title, </w:t>
      </w:r>
      <w:r>
        <w:rPr>
          <w:i/>
          <w:snapToGrid w:val="0"/>
        </w:rPr>
        <w:t xml:space="preserve">Journal Title </w:t>
      </w:r>
      <w:r>
        <w:rPr>
          <w:b/>
          <w:snapToGrid w:val="0"/>
        </w:rPr>
        <w:t xml:space="preserve">66 </w:t>
      </w:r>
      <w:r>
        <w:rPr>
          <w:snapToGrid w:val="0"/>
        </w:rPr>
        <w:t>(1993), 856–890.</w:t>
      </w:r>
    </w:p>
    <w:sectPr w:rsidR="00631672">
      <w:headerReference w:type="default" r:id="rId11"/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0F13C" w14:textId="77777777" w:rsidR="007575DE" w:rsidRDefault="007575DE">
      <w:r>
        <w:separator/>
      </w:r>
    </w:p>
  </w:endnote>
  <w:endnote w:type="continuationSeparator" w:id="0">
    <w:p w14:paraId="759D8FC8" w14:textId="77777777" w:rsidR="007575DE" w:rsidRDefault="007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4FDE" w14:textId="77777777" w:rsidR="007575DE" w:rsidRDefault="007575DE">
      <w:r>
        <w:separator/>
      </w:r>
    </w:p>
  </w:footnote>
  <w:footnote w:type="continuationSeparator" w:id="0">
    <w:p w14:paraId="43242928" w14:textId="77777777" w:rsidR="007575DE" w:rsidRDefault="007575DE">
      <w:r>
        <w:continuationSeparator/>
      </w:r>
    </w:p>
  </w:footnote>
  <w:footnote w:id="1">
    <w:p w14:paraId="4AF94EF1" w14:textId="77777777" w:rsidR="00B05D6E" w:rsidRDefault="00B05D6E" w:rsidP="004B3B71">
      <w:pPr>
        <w:pStyle w:val="FootnoteText"/>
        <w:rPr>
          <w:rStyle w:val="FootnoteChar"/>
        </w:rPr>
      </w:pPr>
      <w:r>
        <w:rPr>
          <w:rStyle w:val="FootnoteReference"/>
        </w:rPr>
        <w:footnoteRef/>
      </w:r>
      <w:r>
        <w:rPr>
          <w:rStyle w:val="FootnoteChar"/>
        </w:rPr>
        <w:t xml:space="preserve"> Corresponding Author.</w:t>
      </w:r>
      <w:r w:rsidR="00D1554C">
        <w:rPr>
          <w:rStyle w:val="FootnoteChar"/>
        </w:rPr>
        <w:t xml:space="preserve"> </w:t>
      </w:r>
      <w:hyperlink r:id="rId1" w:history="1">
        <w:r w:rsidR="004B3B71" w:rsidRPr="00BA5B50">
          <w:rPr>
            <w:rStyle w:val="Hyperlink"/>
            <w:sz w:val="16"/>
            <w:szCs w:val="24"/>
          </w:rPr>
          <w:t>m.elsouri@gre.ac.uk</w:t>
        </w:r>
      </w:hyperlink>
      <w:r w:rsidR="00D1554C">
        <w:rPr>
          <w:rStyle w:val="FootnoteCha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5170" w14:textId="77777777" w:rsidR="005A5686" w:rsidRDefault="005A5686" w:rsidP="000E1A36">
    <w:pPr>
      <w:pStyle w:val="Header"/>
      <w:ind w:firstLine="0"/>
      <w:jc w:val="center"/>
    </w:pPr>
  </w:p>
  <w:p w14:paraId="6FF84169" w14:textId="77777777" w:rsidR="005A5686" w:rsidRDefault="005A5686" w:rsidP="000E1A36">
    <w:pPr>
      <w:pStyle w:val="Header"/>
      <w:ind w:firstLine="0"/>
      <w:jc w:val="center"/>
    </w:pPr>
  </w:p>
  <w:p w14:paraId="66D0DA4E" w14:textId="77777777" w:rsidR="005A5686" w:rsidRDefault="005A5686" w:rsidP="000E1A36">
    <w:pPr>
      <w:pStyle w:val="Header"/>
      <w:ind w:firstLine="0"/>
      <w:jc w:val="center"/>
    </w:pPr>
  </w:p>
  <w:p w14:paraId="3BBEC841" w14:textId="21F2486A" w:rsidR="005A5686" w:rsidRDefault="000E1A36" w:rsidP="000E1A36">
    <w:pPr>
      <w:pStyle w:val="Header"/>
      <w:ind w:firstLine="0"/>
      <w:jc w:val="center"/>
    </w:pPr>
    <w:r w:rsidRPr="000E1A36">
      <w:t>The 4th INTERNATIONAL WORKSHOP ON FUNDAMENTAL ISSUES, APPLICATIONS AND FUTURE RESEARCH DIRECTIONS FOR</w:t>
    </w:r>
  </w:p>
  <w:p w14:paraId="0FCFD095" w14:textId="080826A2" w:rsidR="000E1A36" w:rsidRDefault="000E1A36" w:rsidP="000E1A36">
    <w:pPr>
      <w:pStyle w:val="Header"/>
      <w:ind w:firstLine="0"/>
      <w:jc w:val="center"/>
    </w:pPr>
    <w:r w:rsidRPr="000E1A36">
      <w:t xml:space="preserve"> PARALLEL MECHANISMS / MANIPULATORS / MACHINES,</w:t>
    </w:r>
  </w:p>
  <w:p w14:paraId="3812B79C" w14:textId="1A7EA555" w:rsidR="000E1A36" w:rsidRDefault="00F22E6A" w:rsidP="000E1A36">
    <w:pPr>
      <w:pStyle w:val="Header"/>
      <w:ind w:firstLine="0"/>
      <w:jc w:val="center"/>
    </w:pPr>
    <w:r>
      <w:t>BELFAST, UK, 9 - 11 September</w:t>
    </w:r>
    <w:r w:rsidR="000E1A36" w:rsidRPr="000E1A36">
      <w:t xml:space="preserve"> 2020</w:t>
    </w:r>
  </w:p>
  <w:p w14:paraId="0CFD52E4" w14:textId="77777777" w:rsidR="000E1A36" w:rsidRDefault="000E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jE3MzQxMjKwNDNU0lEKTi0uzszPAykwrAUA2OuDnywAAAA="/>
  </w:docVars>
  <w:rsids>
    <w:rsidRoot w:val="00FB7BF8"/>
    <w:rsid w:val="000E1A36"/>
    <w:rsid w:val="002C79B7"/>
    <w:rsid w:val="0031318B"/>
    <w:rsid w:val="00413A6A"/>
    <w:rsid w:val="004B3B71"/>
    <w:rsid w:val="005A5686"/>
    <w:rsid w:val="005B0626"/>
    <w:rsid w:val="00631672"/>
    <w:rsid w:val="007138B8"/>
    <w:rsid w:val="007575DE"/>
    <w:rsid w:val="007856FD"/>
    <w:rsid w:val="00791773"/>
    <w:rsid w:val="0093047C"/>
    <w:rsid w:val="00991E89"/>
    <w:rsid w:val="009B73F7"/>
    <w:rsid w:val="00AD146E"/>
    <w:rsid w:val="00B01342"/>
    <w:rsid w:val="00B05D6E"/>
    <w:rsid w:val="00BF1F79"/>
    <w:rsid w:val="00BF3E46"/>
    <w:rsid w:val="00C97D11"/>
    <w:rsid w:val="00CF5C91"/>
    <w:rsid w:val="00D1554C"/>
    <w:rsid w:val="00D82BC9"/>
    <w:rsid w:val="00DA5738"/>
    <w:rsid w:val="00F07FC3"/>
    <w:rsid w:val="00F22E6A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1AC8F"/>
  <w15:docId w15:val="{E0DDB3E5-A13E-4D72-8765-0EF3D495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Heading1">
    <w:name w:val="heading 1"/>
    <w:basedOn w:val="Normal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pPr>
      <w:ind w:firstLine="0"/>
    </w:pPr>
  </w:style>
  <w:style w:type="paragraph" w:customStyle="1" w:styleId="Quote1">
    <w:name w:val="Quote1"/>
    <w:basedOn w:val="Normal"/>
    <w:pPr>
      <w:ind w:left="204"/>
    </w:pPr>
    <w:rPr>
      <w:sz w:val="18"/>
    </w:rPr>
  </w:style>
  <w:style w:type="paragraph" w:customStyle="1" w:styleId="Abstract">
    <w:name w:val="Abstract"/>
    <w:basedOn w:val="Normal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pPr>
      <w:ind w:firstLine="136"/>
    </w:pPr>
    <w:rPr>
      <w:sz w:val="16"/>
    </w:rPr>
  </w:style>
  <w:style w:type="paragraph" w:customStyle="1" w:styleId="LISTalph">
    <w:name w:val="LISTalph"/>
    <w:basedOn w:val="Normal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pPr>
      <w:spacing w:before="60" w:after="60"/>
      <w:ind w:firstLine="0"/>
      <w:jc w:val="left"/>
    </w:pPr>
    <w:rPr>
      <w:sz w:val="16"/>
    </w:rPr>
  </w:style>
  <w:style w:type="paragraph" w:styleId="Title">
    <w:name w:val="Title"/>
    <w:basedOn w:val="Normal"/>
    <w:next w:val="Normal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"/>
    <w:pPr>
      <w:ind w:firstLine="0"/>
      <w:jc w:val="center"/>
    </w:pPr>
  </w:style>
  <w:style w:type="paragraph" w:styleId="Caption">
    <w:name w:val="caption"/>
    <w:basedOn w:val="Normal"/>
    <w:next w:val="Normal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pPr>
      <w:ind w:left="454" w:hanging="454"/>
    </w:pPr>
  </w:style>
  <w:style w:type="paragraph" w:customStyle="1" w:styleId="Notes">
    <w:name w:val="Notes"/>
    <w:basedOn w:val="Normal"/>
    <w:rPr>
      <w:sz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aptionLong">
    <w:name w:val="CaptionLong"/>
    <w:basedOn w:val="Normal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Heading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Heading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Heading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Heading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Heading5"/>
    <w:next w:val="Normal"/>
    <w:pPr>
      <w:numPr>
        <w:ilvl w:val="0"/>
        <w:numId w:val="0"/>
      </w:numPr>
      <w:spacing w:before="120"/>
    </w:p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customStyle="1" w:styleId="CaptionShort">
    <w:name w:val="CaptionShort"/>
    <w:basedOn w:val="Normal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pPr>
      <w:numPr>
        <w:numId w:val="5"/>
      </w:numPr>
    </w:pPr>
  </w:style>
  <w:style w:type="paragraph" w:customStyle="1" w:styleId="Keywords">
    <w:name w:val="Keywords"/>
    <w:basedOn w:val="Abstract"/>
    <w:next w:val="Heading1"/>
    <w:pPr>
      <w:spacing w:before="240" w:after="240"/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Pr>
      <w:i/>
      <w:vanish/>
      <w:color w:val="FF0000"/>
    </w:rPr>
  </w:style>
  <w:style w:type="character" w:styleId="Hyperlink">
    <w:name w:val="Hyperlink"/>
    <w:basedOn w:val="DefaultParagraphFont"/>
    <w:uiPriority w:val="99"/>
    <w:unhideWhenUsed/>
    <w:rsid w:val="00D1554C"/>
    <w:rPr>
      <w:color w:val="0000FF" w:themeColor="hyperlink"/>
      <w:u w:val="single"/>
    </w:rPr>
  </w:style>
  <w:style w:type="paragraph" w:customStyle="1" w:styleId="Heading">
    <w:name w:val="Heading"/>
    <w:basedOn w:val="Normal"/>
    <w:next w:val="Normal"/>
    <w:rsid w:val="005B0626"/>
    <w:pPr>
      <w:keepNext/>
      <w:tabs>
        <w:tab w:val="left" w:pos="360"/>
        <w:tab w:val="left" w:pos="720"/>
        <w:tab w:val="left" w:pos="1080"/>
      </w:tabs>
      <w:suppressAutoHyphens/>
      <w:spacing w:before="240" w:after="240"/>
      <w:ind w:firstLine="0"/>
      <w:jc w:val="left"/>
    </w:pPr>
    <w:rPr>
      <w:rFonts w:eastAsia="Times New Roman"/>
      <w:b/>
      <w:caps/>
      <w:snapToGrid w:val="0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8B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36"/>
    <w:rPr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E1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36"/>
    <w:rPr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.elsouri@gre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ICMR2016\www\files\ICMR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3D7A-1F7B-43E0-90D8-AE493FA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ICMR17 template</Template>
  <TotalTime>303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VTEX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Mohammed El Souri</dc:creator>
  <cp:lastModifiedBy>Yan Jin</cp:lastModifiedBy>
  <cp:revision>7</cp:revision>
  <cp:lastPrinted>2008-10-24T09:15:00Z</cp:lastPrinted>
  <dcterms:created xsi:type="dcterms:W3CDTF">2017-10-23T12:29:00Z</dcterms:created>
  <dcterms:modified xsi:type="dcterms:W3CDTF">2020-07-24T19:00:00Z</dcterms:modified>
</cp:coreProperties>
</file>